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4B3E" w14:textId="668750B3" w:rsidR="001356A8" w:rsidRDefault="001356A8" w:rsidP="001356A8">
      <w:pPr>
        <w:pStyle w:val="Web"/>
      </w:pPr>
      <w:bookmarkStart w:id="0" w:name="_GoBack"/>
      <w:bookmarkEnd w:id="0"/>
      <w:r>
        <w:t>第</w:t>
      </w:r>
      <w:r w:rsidR="0068629D">
        <w:rPr>
          <w:rFonts w:hint="eastAsia"/>
        </w:rPr>
        <w:t>43</w:t>
      </w:r>
      <w:r>
        <w:t>回高次脳機能障害作業療法研究会</w:t>
      </w:r>
      <w:r>
        <w:br/>
        <w:t>日　　時：2025年</w:t>
      </w:r>
      <w:r w:rsidR="0068629D">
        <w:rPr>
          <w:rFonts w:hint="eastAsia"/>
        </w:rPr>
        <w:t>7</w:t>
      </w:r>
      <w:r>
        <w:t>月</w:t>
      </w:r>
      <w:r w:rsidR="0068629D">
        <w:rPr>
          <w:rFonts w:hint="eastAsia"/>
        </w:rPr>
        <w:t>25</w:t>
      </w:r>
      <w:r>
        <w:t>日（金）19：00～21:00</w:t>
      </w:r>
      <w:r>
        <w:br/>
        <w:t>受講方法：ZoomによるLIVE配信（</w:t>
      </w:r>
      <w:r w:rsidR="0068629D">
        <w:rPr>
          <w:rFonts w:hint="eastAsia"/>
        </w:rPr>
        <w:t>当日参加者には、</w:t>
      </w:r>
      <w:r>
        <w:t>オンデマンド配信</w:t>
      </w:r>
      <w:r w:rsidR="0068629D">
        <w:rPr>
          <w:rFonts w:hint="eastAsia"/>
        </w:rPr>
        <w:t>あり</w:t>
      </w:r>
      <w:r>
        <w:t>）</w:t>
      </w:r>
      <w:r>
        <w:br/>
        <w:t>OT協会生涯教育制度 基礎ポイント：1ポイント</w:t>
      </w:r>
    </w:p>
    <w:p w14:paraId="6F7C659C" w14:textId="711CD49D" w:rsidR="001356A8" w:rsidRDefault="001356A8" w:rsidP="0068629D">
      <w:pPr>
        <w:pStyle w:val="Web"/>
      </w:pPr>
      <w:r>
        <w:t>スケジュール</w:t>
      </w:r>
      <w:r>
        <w:br/>
        <w:t>19：00　開会の挨拶（種村 留美 代表）</w:t>
      </w:r>
      <w:r>
        <w:br/>
        <w:t>19：05　Case Study　発表</w:t>
      </w:r>
      <w:r>
        <w:br/>
        <w:t xml:space="preserve">　　　　 演題名：「</w:t>
      </w:r>
      <w:r w:rsidR="0068629D" w:rsidRPr="0068629D">
        <w:rPr>
          <w:rFonts w:hint="eastAsia"/>
        </w:rPr>
        <w:t>依存的態度を呈した前頭葉損傷例に対する</w:t>
      </w:r>
      <w:r w:rsidR="0068629D" w:rsidRPr="0068629D">
        <w:t>アウェアネス向上の支援</w:t>
      </w:r>
      <w:r>
        <w:t>」</w:t>
      </w:r>
      <w:r>
        <w:br/>
        <w:t xml:space="preserve">　　　　 演者：</w:t>
      </w:r>
      <w:r w:rsidR="0068629D">
        <w:rPr>
          <w:rFonts w:hint="eastAsia"/>
        </w:rPr>
        <w:t>大門 知代</w:t>
      </w:r>
      <w:r>
        <w:t xml:space="preserve"> 先生（</w:t>
      </w:r>
      <w:r w:rsidR="0068629D">
        <w:rPr>
          <w:rFonts w:hint="eastAsia"/>
        </w:rPr>
        <w:t>令和リハビリテーション病院</w:t>
      </w:r>
      <w:r>
        <w:t>、作業療法士）</w:t>
      </w:r>
      <w:r>
        <w:br/>
        <w:t xml:space="preserve">　　　　 司会：</w:t>
      </w:r>
      <w:r w:rsidR="0068629D" w:rsidRPr="0068629D">
        <w:rPr>
          <w:rFonts w:hint="eastAsia"/>
        </w:rPr>
        <w:t>早川　裕子</w:t>
      </w:r>
      <w:r w:rsidR="0068629D" w:rsidRPr="0068629D">
        <w:t xml:space="preserve"> </w:t>
      </w:r>
      <w:r>
        <w:t>先生（</w:t>
      </w:r>
      <w:r w:rsidR="0068629D" w:rsidRPr="0068629D">
        <w:rPr>
          <w:rFonts w:hint="eastAsia"/>
        </w:rPr>
        <w:t>横浜市立脳卒中・神経脊椎センター</w:t>
      </w:r>
      <w:r>
        <w:t>、作業療法士）</w:t>
      </w:r>
      <w:r>
        <w:br/>
        <w:t>19：</w:t>
      </w:r>
      <w:r w:rsidR="0068629D">
        <w:rPr>
          <w:rFonts w:hint="eastAsia"/>
        </w:rPr>
        <w:t>40</w:t>
      </w:r>
      <w:r>
        <w:t xml:space="preserve">　Case Study 質疑応答</w:t>
      </w:r>
      <w:r>
        <w:br/>
        <w:t>20：</w:t>
      </w:r>
      <w:r w:rsidR="0068629D">
        <w:rPr>
          <w:rFonts w:hint="eastAsia"/>
        </w:rPr>
        <w:t>40</w:t>
      </w:r>
      <w:r>
        <w:t xml:space="preserve">　</w:t>
      </w:r>
      <w:r w:rsidR="0068629D">
        <w:rPr>
          <w:rFonts w:hint="eastAsia"/>
        </w:rPr>
        <w:t>まとめ</w:t>
      </w:r>
      <w:r>
        <w:br/>
        <w:t>20：50　終了</w:t>
      </w:r>
    </w:p>
    <w:p w14:paraId="1252F495" w14:textId="28492C60" w:rsidR="001356A8" w:rsidRDefault="001356A8" w:rsidP="001356A8">
      <w:pPr>
        <w:pStyle w:val="Web"/>
      </w:pPr>
      <w:r>
        <w:t>参加費</w:t>
      </w:r>
      <w:r>
        <w:br/>
        <w:t xml:space="preserve">　会　員　　無料（今までに研究会の年会費を納入したことのある方）　</w:t>
      </w:r>
      <w:r>
        <w:br/>
        <w:t xml:space="preserve">　非会員　　500円</w:t>
      </w:r>
    </w:p>
    <w:p w14:paraId="137DA29E" w14:textId="77777777" w:rsidR="001356A8" w:rsidRDefault="001356A8" w:rsidP="001356A8">
      <w:pPr>
        <w:pStyle w:val="Web"/>
      </w:pPr>
      <w:r>
        <w:t>キャンセルポリシー</w:t>
      </w:r>
      <w:r>
        <w:br/>
        <w:t>申し込み後のキャンセルによる返金は致しかねますので、ご理解ご了承ください。</w:t>
      </w:r>
    </w:p>
    <w:p w14:paraId="55D43A80" w14:textId="00407EE4" w:rsidR="001356A8" w:rsidRDefault="001356A8" w:rsidP="001356A8">
      <w:pPr>
        <w:pStyle w:val="Web"/>
      </w:pPr>
      <w:r>
        <w:t>申し込み期限</w:t>
      </w:r>
      <w:r>
        <w:br/>
        <w:t>2025年</w:t>
      </w:r>
      <w:r w:rsidR="0068629D">
        <w:rPr>
          <w:rFonts w:hint="eastAsia"/>
        </w:rPr>
        <w:t>7</w:t>
      </w:r>
      <w:r>
        <w:t>月</w:t>
      </w:r>
      <w:r w:rsidR="0068629D">
        <w:rPr>
          <w:rFonts w:hint="eastAsia"/>
        </w:rPr>
        <w:t>20</w:t>
      </w:r>
      <w:r>
        <w:t>日（</w:t>
      </w:r>
      <w:r w:rsidR="0068629D">
        <w:rPr>
          <w:rFonts w:hint="eastAsia"/>
        </w:rPr>
        <w:t>日</w:t>
      </w:r>
      <w:r>
        <w:t>）</w:t>
      </w:r>
      <w:r w:rsidR="0068629D">
        <w:rPr>
          <w:rFonts w:hint="eastAsia"/>
        </w:rPr>
        <w:t>23：59</w:t>
      </w:r>
    </w:p>
    <w:p w14:paraId="3F839EC8" w14:textId="79123CFA" w:rsidR="007F320E" w:rsidRDefault="007F320E" w:rsidP="007F320E">
      <w:pPr>
        <w:pStyle w:val="Web"/>
        <w:rPr>
          <w:bdr w:val="single" w:sz="4" w:space="0" w:color="auto"/>
        </w:rPr>
      </w:pPr>
      <w:r w:rsidRPr="007F320E">
        <w:rPr>
          <w:rFonts w:hint="eastAsia"/>
          <w:bdr w:val="single" w:sz="4" w:space="0" w:color="auto"/>
        </w:rPr>
        <w:t>録画と配信についてのご案内</w:t>
      </w:r>
    </w:p>
    <w:p w14:paraId="6553A89D" w14:textId="77777777" w:rsidR="00856EAC" w:rsidRDefault="00856EAC" w:rsidP="00856EAC">
      <w:pPr>
        <w:pStyle w:val="Web"/>
        <w:shd w:val="clear" w:color="auto" w:fill="FFFFFF"/>
        <w:rPr>
          <w:rFonts w:ascii="Arial" w:hAnsi="Arial" w:cs="Arial"/>
          <w:color w:val="222222"/>
        </w:rPr>
      </w:pPr>
      <w:r>
        <w:rPr>
          <w:rFonts w:ascii="Arial" w:hAnsi="Arial" w:cs="Arial"/>
          <w:color w:val="222222"/>
        </w:rPr>
        <w:t>本研修会は、当日ご参加いただけなかった方や復習を希望される方のために、</w:t>
      </w:r>
      <w:r>
        <w:rPr>
          <w:rStyle w:val="aa"/>
          <w:rFonts w:ascii="Arial" w:hAnsi="Arial" w:cs="Arial"/>
          <w:color w:val="222222"/>
        </w:rPr>
        <w:t>録画を行い、参加者限定・期間限定での配信</w:t>
      </w:r>
      <w:r>
        <w:rPr>
          <w:rFonts w:ascii="Arial" w:hAnsi="Arial" w:cs="Arial"/>
          <w:color w:val="222222"/>
        </w:rPr>
        <w:t>を予定しております。</w:t>
      </w:r>
    </w:p>
    <w:p w14:paraId="55787862" w14:textId="1DC9A604" w:rsidR="00856EAC" w:rsidRDefault="00856EAC" w:rsidP="00856EAC">
      <w:pPr>
        <w:pStyle w:val="Web"/>
        <w:shd w:val="clear" w:color="auto" w:fill="FFFFFF"/>
        <w:rPr>
          <w:rFonts w:ascii="Arial" w:hAnsi="Arial" w:cs="Arial"/>
          <w:color w:val="222222"/>
        </w:rPr>
      </w:pPr>
      <w:r>
        <w:rPr>
          <w:rFonts w:ascii="Arial" w:hAnsi="Arial" w:cs="Arial"/>
          <w:color w:val="222222"/>
        </w:rPr>
        <w:t>録画には、講師の説明のほか、</w:t>
      </w:r>
      <w:r>
        <w:rPr>
          <w:rStyle w:val="aa"/>
          <w:rFonts w:ascii="Arial" w:hAnsi="Arial" w:cs="Arial"/>
          <w:color w:val="222222"/>
        </w:rPr>
        <w:t>参加者の映像・音声・表示名が含まれる場合</w:t>
      </w:r>
      <w:r>
        <w:rPr>
          <w:rFonts w:ascii="Arial" w:hAnsi="Arial" w:cs="Arial"/>
          <w:color w:val="222222"/>
        </w:rPr>
        <w:t>があります。</w:t>
      </w:r>
      <w:r>
        <w:rPr>
          <w:rFonts w:ascii="Arial" w:hAnsi="Arial" w:cs="Arial"/>
          <w:color w:val="222222"/>
        </w:rPr>
        <w:br/>
      </w:r>
      <w:r>
        <w:rPr>
          <w:rFonts w:ascii="Arial" w:hAnsi="Arial" w:cs="Arial"/>
          <w:color w:val="222222"/>
        </w:rPr>
        <w:t>映り込みを避けたい方は、</w:t>
      </w:r>
      <w:r>
        <w:rPr>
          <w:rStyle w:val="aa"/>
          <w:rFonts w:ascii="Arial" w:hAnsi="Arial" w:cs="Arial"/>
          <w:color w:val="222222"/>
        </w:rPr>
        <w:t>カメラをオフに設定し、発言の際はチャット機能をご利用ください</w:t>
      </w:r>
      <w:r>
        <w:rPr>
          <w:rFonts w:ascii="Arial" w:hAnsi="Arial" w:cs="Arial"/>
          <w:color w:val="222222"/>
        </w:rPr>
        <w:t>。</w:t>
      </w:r>
    </w:p>
    <w:p w14:paraId="7E8AD60D" w14:textId="41E232F5" w:rsidR="00856EAC" w:rsidRPr="00856EAC" w:rsidRDefault="00856EAC" w:rsidP="00856EAC">
      <w:pPr>
        <w:pStyle w:val="Web"/>
        <w:shd w:val="clear" w:color="auto" w:fill="FFFFFF"/>
        <w:rPr>
          <w:rFonts w:ascii="Arial" w:hAnsi="Arial" w:cs="Arial"/>
          <w:color w:val="222222"/>
        </w:rPr>
      </w:pPr>
      <w:r>
        <w:rPr>
          <w:rFonts w:ascii="Arial" w:hAnsi="Arial" w:cs="Arial"/>
          <w:color w:val="222222"/>
        </w:rPr>
        <w:t>なお、</w:t>
      </w:r>
      <w:r>
        <w:rPr>
          <w:rStyle w:val="aa"/>
          <w:rFonts w:ascii="Arial" w:hAnsi="Arial" w:cs="Arial"/>
          <w:color w:val="222222"/>
        </w:rPr>
        <w:t>ご参加をもって録画および後日配信への同意とさせていただきます</w:t>
      </w:r>
      <w:r>
        <w:rPr>
          <w:rFonts w:ascii="Arial" w:hAnsi="Arial" w:cs="Arial"/>
          <w:color w:val="222222"/>
        </w:rPr>
        <w:t>。あらかじめご理解のほど、よろしくお願いいたします。</w:t>
      </w:r>
    </w:p>
    <w:p w14:paraId="0A6E7C1C" w14:textId="4131AB61" w:rsidR="00395776" w:rsidRPr="001356A8" w:rsidRDefault="001356A8" w:rsidP="001356A8">
      <w:pPr>
        <w:pStyle w:val="Web"/>
      </w:pPr>
      <w:r w:rsidRPr="007F320E">
        <w:rPr>
          <w:bdr w:val="single" w:sz="4" w:space="0" w:color="auto"/>
        </w:rPr>
        <w:t>注意点に関して、以下をご確認ください</w:t>
      </w:r>
      <w:r>
        <w:br/>
        <w:t>・Web接続において、何かしらの影響で接続できない、または中断される可能性があります。誠に恐れ入りますが、ご了承ください。</w:t>
      </w:r>
      <w:r>
        <w:br/>
        <w:t>・Zoomを利用したことがない方は、Zoomのテストミーティングに参加して視聴環境を確認しておくことを推奨しています。</w:t>
      </w:r>
      <w:r>
        <w:br/>
        <w:t>・配信される動画は、お申込みいただいた参加者のみの利用となります。</w:t>
      </w:r>
      <w:r>
        <w:br/>
        <w:t>・研修会の録音及び録画等に関しては一切禁止いたします。</w:t>
      </w:r>
    </w:p>
    <w:sectPr w:rsidR="00395776" w:rsidRPr="001356A8" w:rsidSect="00781D64">
      <w:pgSz w:w="11906" w:h="16838"/>
      <w:pgMar w:top="1077" w:right="1077" w:bottom="1077" w:left="1077"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A8"/>
    <w:rsid w:val="000346CA"/>
    <w:rsid w:val="001356A8"/>
    <w:rsid w:val="001C67C1"/>
    <w:rsid w:val="00340BEA"/>
    <w:rsid w:val="00395776"/>
    <w:rsid w:val="005A5028"/>
    <w:rsid w:val="0068629D"/>
    <w:rsid w:val="00740FF3"/>
    <w:rsid w:val="007663A7"/>
    <w:rsid w:val="00781D64"/>
    <w:rsid w:val="007F320E"/>
    <w:rsid w:val="00856EAC"/>
    <w:rsid w:val="00C5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02681"/>
  <w15:chartTrackingRefBased/>
  <w15:docId w15:val="{47974D1E-F836-4ACF-BCB4-E3D0981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356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56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56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356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56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56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56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56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56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5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5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56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5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5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5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5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5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5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5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6A8"/>
    <w:pPr>
      <w:spacing w:before="160"/>
      <w:jc w:val="center"/>
    </w:pPr>
    <w:rPr>
      <w:i/>
      <w:iCs/>
      <w:color w:val="404040" w:themeColor="text1" w:themeTint="BF"/>
    </w:rPr>
  </w:style>
  <w:style w:type="character" w:customStyle="1" w:styleId="a8">
    <w:name w:val="引用文 (文字)"/>
    <w:basedOn w:val="a0"/>
    <w:link w:val="a7"/>
    <w:uiPriority w:val="29"/>
    <w:rsid w:val="001356A8"/>
    <w:rPr>
      <w:i/>
      <w:iCs/>
      <w:color w:val="404040" w:themeColor="text1" w:themeTint="BF"/>
    </w:rPr>
  </w:style>
  <w:style w:type="paragraph" w:styleId="a9">
    <w:name w:val="List Paragraph"/>
    <w:basedOn w:val="a"/>
    <w:uiPriority w:val="34"/>
    <w:qFormat/>
    <w:rsid w:val="001356A8"/>
    <w:pPr>
      <w:ind w:left="720"/>
      <w:contextualSpacing/>
    </w:pPr>
  </w:style>
  <w:style w:type="character" w:styleId="21">
    <w:name w:val="Intense Emphasis"/>
    <w:basedOn w:val="a0"/>
    <w:uiPriority w:val="21"/>
    <w:qFormat/>
    <w:rsid w:val="001356A8"/>
    <w:rPr>
      <w:i/>
      <w:iCs/>
      <w:color w:val="0F4761" w:themeColor="accent1" w:themeShade="BF"/>
    </w:rPr>
  </w:style>
  <w:style w:type="paragraph" w:styleId="22">
    <w:name w:val="Intense Quote"/>
    <w:basedOn w:val="a"/>
    <w:next w:val="a"/>
    <w:link w:val="23"/>
    <w:uiPriority w:val="30"/>
    <w:qFormat/>
    <w:rsid w:val="00135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56A8"/>
    <w:rPr>
      <w:i/>
      <w:iCs/>
      <w:color w:val="0F4761" w:themeColor="accent1" w:themeShade="BF"/>
    </w:rPr>
  </w:style>
  <w:style w:type="character" w:styleId="24">
    <w:name w:val="Intense Reference"/>
    <w:basedOn w:val="a0"/>
    <w:uiPriority w:val="32"/>
    <w:qFormat/>
    <w:rsid w:val="001356A8"/>
    <w:rPr>
      <w:b/>
      <w:bCs/>
      <w:smallCaps/>
      <w:color w:val="0F4761" w:themeColor="accent1" w:themeShade="BF"/>
      <w:spacing w:val="5"/>
    </w:rPr>
  </w:style>
  <w:style w:type="paragraph" w:styleId="Web">
    <w:name w:val="Normal (Web)"/>
    <w:basedOn w:val="a"/>
    <w:uiPriority w:val="99"/>
    <w:unhideWhenUsed/>
    <w:rsid w:val="001356A8"/>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856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13229">
      <w:bodyDiv w:val="1"/>
      <w:marLeft w:val="0"/>
      <w:marRight w:val="0"/>
      <w:marTop w:val="0"/>
      <w:marBottom w:val="0"/>
      <w:divBdr>
        <w:top w:val="none" w:sz="0" w:space="0" w:color="auto"/>
        <w:left w:val="none" w:sz="0" w:space="0" w:color="auto"/>
        <w:bottom w:val="none" w:sz="0" w:space="0" w:color="auto"/>
        <w:right w:val="none" w:sz="0" w:space="0" w:color="auto"/>
      </w:divBdr>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 Ikuta</dc:creator>
  <cp:keywords/>
  <dc:description/>
  <cp:lastModifiedBy>Hajime_Shimizu</cp:lastModifiedBy>
  <cp:revision>2</cp:revision>
  <dcterms:created xsi:type="dcterms:W3CDTF">2025-06-16T00:42:00Z</dcterms:created>
  <dcterms:modified xsi:type="dcterms:W3CDTF">2025-06-16T00:42:00Z</dcterms:modified>
</cp:coreProperties>
</file>